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6656"/>
      </w:tblGrid>
      <w:tr w:rsidR="00C85D47" w:rsidTr="0057552C">
        <w:tc>
          <w:tcPr>
            <w:tcW w:w="3120" w:type="dxa"/>
          </w:tcPr>
          <w:p w:rsidR="00C85D47" w:rsidRDefault="00C85D47" w:rsidP="0057552C">
            <w:pPr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85D4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85D47">
              <w:rPr>
                <w:rFonts w:ascii="Times New Roman" w:hAnsi="Times New Roman" w:cs="Times New Roman"/>
              </w:rPr>
              <w:t>к извещению</w:t>
            </w:r>
            <w:r w:rsidRPr="00C85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D47">
              <w:rPr>
                <w:rFonts w:ascii="Times New Roman" w:hAnsi="Times New Roman" w:cs="Times New Roman"/>
              </w:rPr>
              <w:t xml:space="preserve">о проведении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конкурса на право размещения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нестационарных торговых объектов,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нестационарных объектов по оказанию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услуг на земельных участках,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в зданиях, строениях, сооружениях,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находящихся в муниципальной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>собственности либо государственная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 собственность на которые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не разграничена, расположенных </w:t>
            </w:r>
          </w:p>
          <w:p w:rsidR="00C85D47" w:rsidRPr="00C85D47" w:rsidRDefault="00C85D47" w:rsidP="0057552C">
            <w:pPr>
              <w:ind w:left="2583" w:hanging="567"/>
              <w:rPr>
                <w:rFonts w:ascii="Times New Roman" w:hAnsi="Times New Roman" w:cs="Times New Roman"/>
              </w:rPr>
            </w:pPr>
            <w:r w:rsidRPr="00C85D47">
              <w:rPr>
                <w:rFonts w:ascii="Times New Roman" w:hAnsi="Times New Roman" w:cs="Times New Roman"/>
              </w:rPr>
              <w:t xml:space="preserve">на территории Кропоткинского </w:t>
            </w:r>
          </w:p>
          <w:p w:rsidR="00C85D47" w:rsidRPr="00191D21" w:rsidRDefault="00C85D47" w:rsidP="0057552C">
            <w:pPr>
              <w:ind w:left="2583" w:hanging="567"/>
            </w:pPr>
            <w:r w:rsidRPr="00C85D47">
              <w:rPr>
                <w:rFonts w:ascii="Times New Roman" w:hAnsi="Times New Roman" w:cs="Times New Roman"/>
              </w:rPr>
              <w:t>городского поселения Кавказского района</w:t>
            </w:r>
          </w:p>
        </w:tc>
      </w:tr>
    </w:tbl>
    <w:p w:rsidR="00C85D47" w:rsidRPr="00C85D47" w:rsidRDefault="00C85D47" w:rsidP="00C85D47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5D47" w:rsidRPr="00C85D47" w:rsidRDefault="00C85D47" w:rsidP="00C85D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0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5D47" w:rsidRPr="00C85D47" w:rsidRDefault="00C85D47" w:rsidP="00C85D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0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5D47" w:rsidRPr="00C85D47" w:rsidRDefault="00C85D47" w:rsidP="00C85D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ЗАЯВЛЕНИЕ </w:t>
      </w:r>
    </w:p>
    <w:p w:rsidR="00C85D47" w:rsidRPr="00C85D47" w:rsidRDefault="00C85D47" w:rsidP="00C85D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права на размещение нестационарного торгового объекта</w:t>
      </w:r>
    </w:p>
    <w:p w:rsidR="00C85D47" w:rsidRPr="00C85D47" w:rsidRDefault="00C85D47" w:rsidP="00C85D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0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5D47" w:rsidRPr="00C85D47" w:rsidRDefault="00C85D47" w:rsidP="00C85D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0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9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"/>
        <w:gridCol w:w="620"/>
        <w:gridCol w:w="151"/>
        <w:gridCol w:w="209"/>
        <w:gridCol w:w="360"/>
        <w:gridCol w:w="720"/>
        <w:gridCol w:w="111"/>
        <w:gridCol w:w="560"/>
        <w:gridCol w:w="560"/>
        <w:gridCol w:w="29"/>
        <w:gridCol w:w="120"/>
        <w:gridCol w:w="271"/>
        <w:gridCol w:w="149"/>
        <w:gridCol w:w="540"/>
        <w:gridCol w:w="360"/>
        <w:gridCol w:w="720"/>
        <w:gridCol w:w="891"/>
        <w:gridCol w:w="909"/>
        <w:gridCol w:w="1871"/>
        <w:gridCol w:w="289"/>
        <w:gridCol w:w="240"/>
      </w:tblGrid>
      <w:tr w:rsidR="00C85D47" w:rsidRPr="00C85D47" w:rsidTr="0057552C">
        <w:trPr>
          <w:gridAfter w:val="1"/>
          <w:wAfter w:w="240" w:type="dxa"/>
        </w:trPr>
        <w:tc>
          <w:tcPr>
            <w:tcW w:w="5040" w:type="dxa"/>
            <w:gridSpan w:val="15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  <w:gridSpan w:val="5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 по предоставлению права на размещение нестационарных торговых объектов, нестационарных объектов по оказанию услуг  на земельных участках,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 Кропоткинского городского Кавказского района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1620" w:type="dxa"/>
            <w:gridSpan w:val="5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</w:t>
            </w:r>
          </w:p>
        </w:tc>
        <w:tc>
          <w:tcPr>
            <w:tcW w:w="8100" w:type="dxa"/>
            <w:gridSpan w:val="15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4140" w:type="dxa"/>
            <w:gridSpan w:val="13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местонахождения</w:t>
            </w:r>
          </w:p>
        </w:tc>
        <w:tc>
          <w:tcPr>
            <w:tcW w:w="5580" w:type="dxa"/>
            <w:gridSpan w:val="7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4140" w:type="dxa"/>
            <w:gridSpan w:val="13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</w:t>
            </w:r>
          </w:p>
        </w:tc>
        <w:tc>
          <w:tcPr>
            <w:tcW w:w="5580" w:type="dxa"/>
            <w:gridSpan w:val="7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2340" w:type="dxa"/>
            <w:gridSpan w:val="6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участника</w:t>
            </w:r>
          </w:p>
        </w:tc>
        <w:tc>
          <w:tcPr>
            <w:tcW w:w="2340" w:type="dxa"/>
            <w:gridSpan w:val="8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2880" w:type="dxa"/>
            <w:gridSpan w:val="4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,контактный телефон</w:t>
            </w:r>
          </w:p>
        </w:tc>
        <w:tc>
          <w:tcPr>
            <w:tcW w:w="2160" w:type="dxa"/>
            <w:gridSpan w:val="2"/>
          </w:tcPr>
          <w:p w:rsidR="00C85D47" w:rsidRPr="00C85D47" w:rsidRDefault="003D34A9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bookmarkStart w:id="0" w:name="_GoBack"/>
            <w:bookmarkEnd w:id="0"/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1260" w:type="dxa"/>
            <w:gridSpan w:val="4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360" w:type="dxa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0" w:type="dxa"/>
            <w:gridSpan w:val="15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1260" w:type="dxa"/>
            <w:gridSpan w:val="4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60" w:type="dxa"/>
            <w:gridSpan w:val="16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(номер, дата, кем присвоен)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3600" w:type="dxa"/>
            <w:gridSpan w:val="1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6120" w:type="dxa"/>
            <w:gridSpan w:val="1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720" w:type="dxa"/>
            <w:gridSpan w:val="2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Прошу Вас рассмотреть на заседании комиссии по предоставлению права на размещение нестационарных торговых объектов, нестационарных объектов по оказанию услуг  на земельных участках,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 </w:t>
            </w: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Кропоткинского городского Кавказского района возможность размещения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720" w:type="dxa"/>
            <w:gridSpan w:val="2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720" w:type="dxa"/>
            <w:gridSpan w:val="2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(тип нестационарного торгового объекта: лоток, бахчевой развал, киоск, павильон и т.д.)</w:t>
            </w:r>
          </w:p>
        </w:tc>
      </w:tr>
      <w:tr w:rsidR="00C85D47" w:rsidRPr="00C85D47" w:rsidTr="0057552C">
        <w:tc>
          <w:tcPr>
            <w:tcW w:w="5760" w:type="dxa"/>
            <w:gridSpan w:val="16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осуществления торговой деятельности</w:t>
            </w:r>
          </w:p>
        </w:tc>
        <w:tc>
          <w:tcPr>
            <w:tcW w:w="3960" w:type="dxa"/>
            <w:gridSpan w:val="4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" w:type="dxa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720" w:type="dxa"/>
            <w:gridSpan w:val="2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720" w:type="dxa"/>
            <w:gridSpan w:val="2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(специализация: фрукты, бахчевые культуры, продовольственные товары </w:t>
            </w:r>
            <w:r w:rsidRPr="00C85D4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 </w:t>
            </w:r>
            <w:r w:rsidRPr="00C85D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т.д.)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720" w:type="dxa"/>
            <w:gridSpan w:val="2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адресу:</w:t>
            </w:r>
          </w:p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00" w:type="dxa"/>
            <w:gridSpan w:val="2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820" w:type="dxa"/>
            <w:gridSpan w:val="18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00" w:type="dxa"/>
            <w:gridSpan w:val="2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0" w:type="dxa"/>
            <w:gridSpan w:val="18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(адрес месторасположения объекта)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9720" w:type="dxa"/>
            <w:gridSpan w:val="20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положением о размещении нестационарных торговых объектов на территории Кропоткинского городского поселения ознакомлен (на).</w:t>
            </w:r>
          </w:p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заявлением подтверждаю, что в отношении предприятия-заявителя не проводится процедура ликвидации и банкротства, деятельность не приостановлена.</w:t>
            </w:r>
          </w:p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заявлению прилагаю пакет (запечатанный конверт) с документами, оформленными в соответствии с требованиями положения о предоставлении права на размещение нестационарных торговых объектов, нестационарных объектов на оказание услуг на земельных участках,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Кропоткинского городского поселения Кавказского района.</w:t>
            </w:r>
          </w:p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C85D47" w:rsidRPr="00C85D47" w:rsidTr="0057552C">
        <w:trPr>
          <w:gridAfter w:val="2"/>
          <w:wAfter w:w="529" w:type="dxa"/>
        </w:trPr>
        <w:tc>
          <w:tcPr>
            <w:tcW w:w="280" w:type="dxa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771" w:type="dxa"/>
            <w:gridSpan w:val="2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2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____»</w:t>
            </w:r>
          </w:p>
        </w:tc>
        <w:tc>
          <w:tcPr>
            <w:tcW w:w="1400" w:type="dxa"/>
            <w:gridSpan w:val="4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</w:tc>
        <w:tc>
          <w:tcPr>
            <w:tcW w:w="560" w:type="dxa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0" w:type="dxa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</w:tc>
        <w:tc>
          <w:tcPr>
            <w:tcW w:w="420" w:type="dxa"/>
            <w:gridSpan w:val="3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660" w:type="dxa"/>
            <w:gridSpan w:val="5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780" w:type="dxa"/>
            <w:gridSpan w:val="2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</w:tr>
      <w:tr w:rsidR="00C85D47" w:rsidRPr="00C85D47" w:rsidTr="0057552C">
        <w:trPr>
          <w:gridAfter w:val="1"/>
          <w:wAfter w:w="240" w:type="dxa"/>
        </w:trPr>
        <w:tc>
          <w:tcPr>
            <w:tcW w:w="3720" w:type="dxa"/>
            <w:gridSpan w:val="11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подачи заявления)</w:t>
            </w:r>
          </w:p>
        </w:tc>
        <w:tc>
          <w:tcPr>
            <w:tcW w:w="6000" w:type="dxa"/>
            <w:gridSpan w:val="9"/>
          </w:tcPr>
          <w:p w:rsidR="00C85D47" w:rsidRPr="00C85D47" w:rsidRDefault="00C85D47" w:rsidP="00C85D4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C85D47" w:rsidRDefault="00C85D47"/>
    <w:sectPr w:rsidR="00C8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305"/>
    <w:rsid w:val="003D34A9"/>
    <w:rsid w:val="007F1CA4"/>
    <w:rsid w:val="00AF7305"/>
    <w:rsid w:val="00C8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F100"/>
  <w15:chartTrackingRefBased/>
  <w15:docId w15:val="{50F9A5C7-BEE4-49C1-927F-B3C3A78A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User-22-12</dc:creator>
  <cp:keywords/>
  <dc:description/>
  <cp:lastModifiedBy>User-22-12</cp:lastModifiedBy>
  <cp:revision>3</cp:revision>
  <dcterms:created xsi:type="dcterms:W3CDTF">2023-03-29T13:09:00Z</dcterms:created>
  <dcterms:modified xsi:type="dcterms:W3CDTF">2023-03-30T12:36:00Z</dcterms:modified>
</cp:coreProperties>
</file>